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88E5" w14:textId="59C22208" w:rsidR="00AB475F" w:rsidRPr="00474B16" w:rsidRDefault="00AB475F" w:rsidP="00AB475F">
      <w:pPr>
        <w:pStyle w:val="NoSpacing"/>
        <w:rPr>
          <w:b/>
          <w:bCs/>
          <w:sz w:val="24"/>
          <w:szCs w:val="24"/>
          <w:lang w:val="en-US"/>
        </w:rPr>
      </w:pPr>
      <w:r w:rsidRPr="00474B16">
        <w:rPr>
          <w:b/>
          <w:bCs/>
          <w:sz w:val="24"/>
          <w:szCs w:val="24"/>
          <w:lang w:val="en-US"/>
        </w:rPr>
        <w:t>MEDIA ADVISORY</w:t>
      </w:r>
    </w:p>
    <w:p w14:paraId="431080C0" w14:textId="53B50959" w:rsidR="00AB475F" w:rsidRPr="00474B16" w:rsidRDefault="00AB475F" w:rsidP="00AB475F">
      <w:pPr>
        <w:pStyle w:val="NoSpacing"/>
        <w:rPr>
          <w:sz w:val="24"/>
          <w:szCs w:val="24"/>
          <w:lang w:val="en-US"/>
        </w:rPr>
      </w:pPr>
      <w:r w:rsidRPr="00474B16">
        <w:rPr>
          <w:sz w:val="24"/>
          <w:szCs w:val="24"/>
          <w:lang w:val="en-US"/>
        </w:rPr>
        <w:t>For distribution: Monday, March 21, 11am E</w:t>
      </w:r>
      <w:r w:rsidR="002C6F68">
        <w:rPr>
          <w:sz w:val="24"/>
          <w:szCs w:val="24"/>
          <w:lang w:val="en-US"/>
        </w:rPr>
        <w:t>D</w:t>
      </w:r>
      <w:r w:rsidRPr="00474B16">
        <w:rPr>
          <w:sz w:val="24"/>
          <w:szCs w:val="24"/>
          <w:lang w:val="en-US"/>
        </w:rPr>
        <w:t>T (9am SK Time)</w:t>
      </w:r>
    </w:p>
    <w:p w14:paraId="7A3FF8D4" w14:textId="77777777" w:rsidR="00AB475F" w:rsidRPr="00474B16" w:rsidRDefault="00AB475F" w:rsidP="00AB475F">
      <w:pPr>
        <w:pStyle w:val="NoSpacing"/>
        <w:rPr>
          <w:sz w:val="24"/>
          <w:szCs w:val="24"/>
          <w:lang w:val="en-US"/>
        </w:rPr>
      </w:pPr>
    </w:p>
    <w:p w14:paraId="0339E95C" w14:textId="77777777" w:rsidR="00AB475F" w:rsidRPr="00474B16" w:rsidRDefault="00AB475F" w:rsidP="00AB475F">
      <w:pPr>
        <w:rPr>
          <w:sz w:val="24"/>
          <w:szCs w:val="24"/>
          <w:lang w:val="en-US"/>
        </w:rPr>
      </w:pPr>
      <w:r w:rsidRPr="00474B16">
        <w:rPr>
          <w:sz w:val="24"/>
          <w:szCs w:val="24"/>
          <w:lang w:val="en-US"/>
        </w:rPr>
        <w:t xml:space="preserve">Members of the media are invited to attend a special World Water Day event live from Ottawa featuring the country’s top water scientists, Indigenous water leaders, policy makers, and politicians for a discussion and announcement on the state of water security in Canada. </w:t>
      </w:r>
    </w:p>
    <w:p w14:paraId="5FBA2A23" w14:textId="77777777" w:rsidR="00AB475F" w:rsidRPr="00474B16" w:rsidRDefault="00AB475F" w:rsidP="00AB475F">
      <w:pPr>
        <w:rPr>
          <w:sz w:val="24"/>
          <w:szCs w:val="24"/>
          <w:lang w:val="en-US"/>
        </w:rPr>
      </w:pPr>
      <w:r w:rsidRPr="00474B16">
        <w:rPr>
          <w:b/>
          <w:bCs/>
          <w:sz w:val="24"/>
          <w:szCs w:val="24"/>
          <w:lang w:val="en-US"/>
        </w:rPr>
        <w:t>Why:</w:t>
      </w:r>
      <w:r w:rsidRPr="00474B16">
        <w:rPr>
          <w:sz w:val="24"/>
          <w:szCs w:val="24"/>
          <w:lang w:val="en-US"/>
        </w:rPr>
        <w:t xml:space="preserve"> Last year we witnessed the most wide-spread drought and fire season in Canadian history followed by major flooding on the east and west coasts. Scientists are now working with policy makers and politicians to prepare Canada for the future of unprecedented climate-driven water-related activity. Based on the latest science and prediction models, Canada could be looking at floods, droughts, fires, and infrastructure collapse once again in 2022. Are we ready? Join some of the top minds in Canada to find out. </w:t>
      </w:r>
    </w:p>
    <w:p w14:paraId="03EF7802" w14:textId="0DA53736" w:rsidR="00AB475F" w:rsidRPr="00474B16" w:rsidRDefault="00AB475F" w:rsidP="00AB475F">
      <w:pPr>
        <w:rPr>
          <w:sz w:val="24"/>
          <w:szCs w:val="24"/>
          <w:lang w:val="en-US"/>
        </w:rPr>
      </w:pPr>
      <w:r w:rsidRPr="00474B16">
        <w:rPr>
          <w:b/>
          <w:bCs/>
          <w:sz w:val="24"/>
          <w:szCs w:val="24"/>
          <w:lang w:val="en-US"/>
        </w:rPr>
        <w:t>When:</w:t>
      </w:r>
      <w:r w:rsidRPr="00474B16">
        <w:rPr>
          <w:sz w:val="24"/>
          <w:szCs w:val="24"/>
          <w:lang w:val="en-US"/>
        </w:rPr>
        <w:t xml:space="preserve"> Tuesday, March 22, 8:25 – 11:30 am EDT</w:t>
      </w:r>
      <w:r w:rsidR="00F02CC2">
        <w:rPr>
          <w:sz w:val="24"/>
          <w:szCs w:val="24"/>
          <w:lang w:val="en-US"/>
        </w:rPr>
        <w:t xml:space="preserve"> (Ottawa) </w:t>
      </w:r>
    </w:p>
    <w:p w14:paraId="14DB8F70" w14:textId="77777777" w:rsidR="00AB475F" w:rsidRPr="00474B16" w:rsidRDefault="00AB475F" w:rsidP="00AB475F">
      <w:pPr>
        <w:pStyle w:val="ListParagraph"/>
        <w:numPr>
          <w:ilvl w:val="0"/>
          <w:numId w:val="1"/>
        </w:numPr>
        <w:rPr>
          <w:sz w:val="24"/>
          <w:szCs w:val="24"/>
          <w:lang w:val="en-US"/>
        </w:rPr>
      </w:pPr>
      <w:r w:rsidRPr="00474B16">
        <w:rPr>
          <w:sz w:val="24"/>
          <w:szCs w:val="24"/>
          <w:lang w:val="en-US"/>
        </w:rPr>
        <w:t>08:30 – 9:00 am Keynote Talks from the Parliamentary Secretary to the Minister of ECCC and the Assistant Director General of UNESCO, Paris</w:t>
      </w:r>
    </w:p>
    <w:p w14:paraId="461A83B2" w14:textId="497E67C9" w:rsidR="00AB475F" w:rsidRPr="00474B16" w:rsidRDefault="00AB475F" w:rsidP="00AB475F">
      <w:pPr>
        <w:pStyle w:val="ListParagraph"/>
        <w:numPr>
          <w:ilvl w:val="0"/>
          <w:numId w:val="1"/>
        </w:numPr>
        <w:rPr>
          <w:sz w:val="24"/>
          <w:szCs w:val="24"/>
          <w:lang w:val="en-US"/>
        </w:rPr>
      </w:pPr>
      <w:r w:rsidRPr="00474B16">
        <w:rPr>
          <w:sz w:val="24"/>
          <w:szCs w:val="24"/>
          <w:lang w:val="en-US"/>
        </w:rPr>
        <w:t xml:space="preserve">High Level Panel from 9:05 – 10:00 am with </w:t>
      </w:r>
      <w:r w:rsidR="00F02CC2">
        <w:rPr>
          <w:sz w:val="24"/>
          <w:szCs w:val="24"/>
          <w:lang w:val="en-US"/>
        </w:rPr>
        <w:t xml:space="preserve">media </w:t>
      </w:r>
      <w:r w:rsidRPr="00474B16">
        <w:rPr>
          <w:sz w:val="24"/>
          <w:szCs w:val="24"/>
          <w:lang w:val="en-US"/>
        </w:rPr>
        <w:t>interviews available afterwards</w:t>
      </w:r>
      <w:r w:rsidR="00E253D5" w:rsidRPr="00474B16">
        <w:rPr>
          <w:sz w:val="24"/>
          <w:szCs w:val="24"/>
          <w:lang w:val="en-US"/>
        </w:rPr>
        <w:t xml:space="preserve"> (10:00 – 10:15)</w:t>
      </w:r>
    </w:p>
    <w:p w14:paraId="023B0C80" w14:textId="221754EB" w:rsidR="00AB475F" w:rsidRPr="00474B16" w:rsidRDefault="00AB475F" w:rsidP="00AB475F">
      <w:pPr>
        <w:pStyle w:val="ListParagraph"/>
        <w:numPr>
          <w:ilvl w:val="0"/>
          <w:numId w:val="1"/>
        </w:numPr>
        <w:rPr>
          <w:sz w:val="24"/>
          <w:szCs w:val="24"/>
          <w:lang w:val="en-US"/>
        </w:rPr>
      </w:pPr>
      <w:r w:rsidRPr="00474B16">
        <w:rPr>
          <w:sz w:val="24"/>
          <w:szCs w:val="24"/>
          <w:lang w:val="en-US"/>
        </w:rPr>
        <w:t xml:space="preserve">Water Knowledge Panel with top science and policy makers from 10:15 – 11:30 am with </w:t>
      </w:r>
      <w:r w:rsidR="00F02CC2">
        <w:rPr>
          <w:sz w:val="24"/>
          <w:szCs w:val="24"/>
          <w:lang w:val="en-US"/>
        </w:rPr>
        <w:t xml:space="preserve">media </w:t>
      </w:r>
      <w:r w:rsidRPr="00474B16">
        <w:rPr>
          <w:sz w:val="24"/>
          <w:szCs w:val="24"/>
          <w:lang w:val="en-US"/>
        </w:rPr>
        <w:t xml:space="preserve">interviews available afterwards </w:t>
      </w:r>
      <w:r w:rsidR="00E253D5" w:rsidRPr="00474B16">
        <w:rPr>
          <w:sz w:val="24"/>
          <w:szCs w:val="24"/>
          <w:lang w:val="en-US"/>
        </w:rPr>
        <w:t xml:space="preserve">(11:30 – 11:45 am) </w:t>
      </w:r>
    </w:p>
    <w:p w14:paraId="19CC020F" w14:textId="77777777" w:rsidR="00AB475F" w:rsidRPr="00474B16" w:rsidRDefault="00AB475F" w:rsidP="00AB475F">
      <w:pPr>
        <w:rPr>
          <w:b/>
          <w:bCs/>
          <w:sz w:val="24"/>
          <w:szCs w:val="24"/>
          <w:lang w:val="en-US"/>
        </w:rPr>
      </w:pPr>
      <w:r w:rsidRPr="00474B16">
        <w:rPr>
          <w:b/>
          <w:bCs/>
          <w:sz w:val="24"/>
          <w:szCs w:val="24"/>
          <w:lang w:val="en-US"/>
        </w:rPr>
        <w:t xml:space="preserve">Who: </w:t>
      </w:r>
    </w:p>
    <w:p w14:paraId="4194629D" w14:textId="415A9A48" w:rsidR="00AB475F" w:rsidRPr="00AB475F" w:rsidRDefault="00AB475F" w:rsidP="00AB475F">
      <w:pPr>
        <w:rPr>
          <w:sz w:val="24"/>
          <w:szCs w:val="24"/>
        </w:rPr>
      </w:pPr>
      <w:r w:rsidRPr="00474B16">
        <w:rPr>
          <w:sz w:val="24"/>
          <w:szCs w:val="24"/>
        </w:rPr>
        <w:t xml:space="preserve">Keynote speakers: </w:t>
      </w:r>
      <w:r w:rsidRPr="00AB475F">
        <w:rPr>
          <w:b/>
          <w:bCs/>
          <w:sz w:val="24"/>
          <w:szCs w:val="24"/>
        </w:rPr>
        <w:t>Terry Duguid</w:t>
      </w:r>
      <w:r w:rsidRPr="00AB475F">
        <w:rPr>
          <w:sz w:val="24"/>
          <w:szCs w:val="24"/>
        </w:rPr>
        <w:t>, Parliamentary Secretary to the Minister of Environment and Climate Change</w:t>
      </w:r>
      <w:r w:rsidRPr="00474B16">
        <w:rPr>
          <w:sz w:val="24"/>
          <w:szCs w:val="24"/>
        </w:rPr>
        <w:t xml:space="preserve">; </w:t>
      </w:r>
      <w:r w:rsidRPr="00AB475F">
        <w:rPr>
          <w:b/>
          <w:bCs/>
          <w:sz w:val="24"/>
          <w:szCs w:val="24"/>
        </w:rPr>
        <w:t>Dr. Shamila Nair-Bedouelle</w:t>
      </w:r>
      <w:r w:rsidRPr="00AB475F">
        <w:rPr>
          <w:sz w:val="24"/>
          <w:szCs w:val="24"/>
        </w:rPr>
        <w:t>, Assistant Director-General for Natural Sciences Programme at UNESCO</w:t>
      </w:r>
    </w:p>
    <w:p w14:paraId="04F91B21" w14:textId="5B494B33" w:rsidR="00AB475F" w:rsidRPr="00AB475F" w:rsidRDefault="00AB475F" w:rsidP="00AB475F">
      <w:pPr>
        <w:rPr>
          <w:sz w:val="24"/>
          <w:szCs w:val="24"/>
        </w:rPr>
      </w:pPr>
      <w:r w:rsidRPr="00AB475F">
        <w:rPr>
          <w:sz w:val="24"/>
          <w:szCs w:val="24"/>
        </w:rPr>
        <w:t>High-Level Panel:</w:t>
      </w:r>
      <w:r w:rsidRPr="00474B16">
        <w:rPr>
          <w:sz w:val="24"/>
          <w:szCs w:val="24"/>
        </w:rPr>
        <w:t xml:space="preserve"> </w:t>
      </w:r>
      <w:r w:rsidRPr="00AB475F">
        <w:rPr>
          <w:b/>
          <w:bCs/>
          <w:sz w:val="24"/>
          <w:szCs w:val="24"/>
        </w:rPr>
        <w:t>Elizabeth May</w:t>
      </w:r>
      <w:r w:rsidRPr="00AB475F">
        <w:rPr>
          <w:sz w:val="24"/>
          <w:szCs w:val="24"/>
        </w:rPr>
        <w:t xml:space="preserve">, </w:t>
      </w:r>
      <w:r w:rsidRPr="00474B16">
        <w:rPr>
          <w:sz w:val="24"/>
          <w:szCs w:val="24"/>
        </w:rPr>
        <w:t xml:space="preserve">MP; </w:t>
      </w:r>
      <w:r w:rsidRPr="00AB475F">
        <w:rPr>
          <w:b/>
          <w:bCs/>
          <w:sz w:val="24"/>
          <w:szCs w:val="24"/>
        </w:rPr>
        <w:t>Francis Scarpaleggia</w:t>
      </w:r>
      <w:r w:rsidRPr="00AB475F">
        <w:rPr>
          <w:sz w:val="24"/>
          <w:szCs w:val="24"/>
        </w:rPr>
        <w:t xml:space="preserve"> MP</w:t>
      </w:r>
      <w:r w:rsidRPr="00474B16">
        <w:rPr>
          <w:sz w:val="24"/>
          <w:szCs w:val="24"/>
        </w:rPr>
        <w:t>;</w:t>
      </w:r>
      <w:r w:rsidRPr="00AB475F">
        <w:rPr>
          <w:sz w:val="24"/>
          <w:szCs w:val="24"/>
        </w:rPr>
        <w:t xml:space="preserve"> </w:t>
      </w:r>
      <w:r w:rsidRPr="00AB475F">
        <w:rPr>
          <w:b/>
          <w:bCs/>
          <w:sz w:val="24"/>
          <w:szCs w:val="24"/>
        </w:rPr>
        <w:t>Dan M</w:t>
      </w:r>
      <w:r w:rsidRPr="00AB475F">
        <w:rPr>
          <w:sz w:val="24"/>
          <w:szCs w:val="24"/>
        </w:rPr>
        <w:t>azier</w:t>
      </w:r>
      <w:r w:rsidRPr="00474B16">
        <w:rPr>
          <w:sz w:val="24"/>
          <w:szCs w:val="24"/>
        </w:rPr>
        <w:t>,</w:t>
      </w:r>
      <w:r w:rsidRPr="00AB475F">
        <w:rPr>
          <w:sz w:val="24"/>
          <w:szCs w:val="24"/>
        </w:rPr>
        <w:t xml:space="preserve"> MP</w:t>
      </w:r>
      <w:r w:rsidRPr="00474B16">
        <w:rPr>
          <w:sz w:val="24"/>
          <w:szCs w:val="24"/>
        </w:rPr>
        <w:t>;</w:t>
      </w:r>
      <w:r w:rsidRPr="00AB475F">
        <w:rPr>
          <w:sz w:val="24"/>
          <w:szCs w:val="24"/>
        </w:rPr>
        <w:t xml:space="preserve"> </w:t>
      </w:r>
      <w:r w:rsidRPr="00AB475F">
        <w:rPr>
          <w:b/>
          <w:bCs/>
          <w:sz w:val="24"/>
          <w:szCs w:val="24"/>
        </w:rPr>
        <w:t>Laurel Collins</w:t>
      </w:r>
      <w:r w:rsidRPr="00474B16">
        <w:rPr>
          <w:sz w:val="24"/>
          <w:szCs w:val="24"/>
        </w:rPr>
        <w:t>,</w:t>
      </w:r>
      <w:r w:rsidRPr="00AB475F">
        <w:rPr>
          <w:sz w:val="24"/>
          <w:szCs w:val="24"/>
        </w:rPr>
        <w:t xml:space="preserve"> MP</w:t>
      </w:r>
      <w:r w:rsidRPr="00474B16">
        <w:rPr>
          <w:sz w:val="24"/>
          <w:szCs w:val="24"/>
        </w:rPr>
        <w:t>;</w:t>
      </w:r>
      <w:r w:rsidRPr="00AB475F">
        <w:rPr>
          <w:sz w:val="24"/>
          <w:szCs w:val="24"/>
        </w:rPr>
        <w:t xml:space="preserve"> </w:t>
      </w:r>
      <w:r w:rsidRPr="00AB475F">
        <w:rPr>
          <w:b/>
          <w:bCs/>
          <w:sz w:val="24"/>
          <w:szCs w:val="24"/>
        </w:rPr>
        <w:t>Linda Debassige</w:t>
      </w:r>
      <w:r w:rsidRPr="00474B16">
        <w:rPr>
          <w:sz w:val="24"/>
          <w:szCs w:val="24"/>
        </w:rPr>
        <w:t>, MP;</w:t>
      </w:r>
      <w:r w:rsidRPr="00AB475F">
        <w:rPr>
          <w:sz w:val="24"/>
          <w:szCs w:val="24"/>
        </w:rPr>
        <w:t xml:space="preserve"> </w:t>
      </w:r>
      <w:r w:rsidRPr="00AB475F">
        <w:rPr>
          <w:b/>
          <w:bCs/>
          <w:sz w:val="24"/>
          <w:szCs w:val="24"/>
        </w:rPr>
        <w:t>Chief M'Chigeeng</w:t>
      </w:r>
      <w:r w:rsidRPr="00474B16">
        <w:rPr>
          <w:sz w:val="24"/>
          <w:szCs w:val="24"/>
        </w:rPr>
        <w:t>,</w:t>
      </w:r>
      <w:r w:rsidRPr="00AB475F">
        <w:rPr>
          <w:sz w:val="24"/>
          <w:szCs w:val="24"/>
        </w:rPr>
        <w:t xml:space="preserve"> First Nation</w:t>
      </w:r>
      <w:r w:rsidRPr="00474B16">
        <w:rPr>
          <w:sz w:val="24"/>
          <w:szCs w:val="24"/>
        </w:rPr>
        <w:t>;</w:t>
      </w:r>
      <w:r w:rsidRPr="00AB475F">
        <w:rPr>
          <w:sz w:val="24"/>
          <w:szCs w:val="24"/>
        </w:rPr>
        <w:t xml:space="preserve"> </w:t>
      </w:r>
      <w:r w:rsidRPr="00AB475F">
        <w:rPr>
          <w:b/>
          <w:bCs/>
          <w:sz w:val="24"/>
          <w:szCs w:val="24"/>
        </w:rPr>
        <w:t>Monique Pauzé</w:t>
      </w:r>
      <w:r w:rsidRPr="00474B16">
        <w:rPr>
          <w:sz w:val="24"/>
          <w:szCs w:val="24"/>
        </w:rPr>
        <w:t>,</w:t>
      </w:r>
      <w:r w:rsidRPr="00AB475F">
        <w:rPr>
          <w:sz w:val="24"/>
          <w:szCs w:val="24"/>
        </w:rPr>
        <w:t xml:space="preserve"> MP</w:t>
      </w:r>
    </w:p>
    <w:p w14:paraId="04C44852" w14:textId="188470CA" w:rsidR="00AB475F" w:rsidRPr="00AB475F" w:rsidRDefault="00AB475F" w:rsidP="00AB475F">
      <w:pPr>
        <w:rPr>
          <w:sz w:val="24"/>
          <w:szCs w:val="24"/>
        </w:rPr>
      </w:pPr>
      <w:r w:rsidRPr="00AB475F">
        <w:rPr>
          <w:sz w:val="24"/>
          <w:szCs w:val="24"/>
        </w:rPr>
        <w:t>Water Knowledge Panel</w:t>
      </w:r>
      <w:r w:rsidRPr="00474B16">
        <w:rPr>
          <w:sz w:val="24"/>
          <w:szCs w:val="24"/>
        </w:rPr>
        <w:t xml:space="preserve">: </w:t>
      </w:r>
      <w:r w:rsidRPr="00AB475F">
        <w:rPr>
          <w:b/>
          <w:bCs/>
          <w:sz w:val="24"/>
          <w:szCs w:val="24"/>
        </w:rPr>
        <w:t>Dr. John Pomeroy</w:t>
      </w:r>
      <w:r w:rsidRPr="00474B16">
        <w:rPr>
          <w:sz w:val="24"/>
          <w:szCs w:val="24"/>
        </w:rPr>
        <w:t>,</w:t>
      </w:r>
      <w:r w:rsidRPr="00AB475F">
        <w:rPr>
          <w:sz w:val="24"/>
          <w:szCs w:val="24"/>
        </w:rPr>
        <w:t xml:space="preserve"> </w:t>
      </w:r>
      <w:r w:rsidRPr="00474B16">
        <w:rPr>
          <w:sz w:val="24"/>
          <w:szCs w:val="24"/>
        </w:rPr>
        <w:t xml:space="preserve">University of Saskatchewan and </w:t>
      </w:r>
      <w:r w:rsidRPr="00AB475F">
        <w:rPr>
          <w:sz w:val="24"/>
          <w:szCs w:val="24"/>
        </w:rPr>
        <w:t>Global Water Futures</w:t>
      </w:r>
      <w:r w:rsidRPr="00474B16">
        <w:rPr>
          <w:sz w:val="24"/>
          <w:szCs w:val="24"/>
        </w:rPr>
        <w:t>;</w:t>
      </w:r>
      <w:r w:rsidRPr="00AB475F">
        <w:rPr>
          <w:sz w:val="24"/>
          <w:szCs w:val="24"/>
        </w:rPr>
        <w:t xml:space="preserve"> </w:t>
      </w:r>
      <w:r w:rsidRPr="00AB475F">
        <w:rPr>
          <w:b/>
          <w:bCs/>
          <w:sz w:val="24"/>
          <w:szCs w:val="24"/>
        </w:rPr>
        <w:t xml:space="preserve">Dr. </w:t>
      </w:r>
      <w:r w:rsidRPr="00474B16">
        <w:rPr>
          <w:b/>
          <w:bCs/>
          <w:sz w:val="24"/>
          <w:szCs w:val="24"/>
        </w:rPr>
        <w:t>D</w:t>
      </w:r>
      <w:r w:rsidRPr="00AB475F">
        <w:rPr>
          <w:b/>
          <w:bCs/>
          <w:sz w:val="24"/>
          <w:szCs w:val="24"/>
        </w:rPr>
        <w:t>awn</w:t>
      </w:r>
      <w:r w:rsidRPr="00AB475F">
        <w:rPr>
          <w:sz w:val="24"/>
          <w:szCs w:val="24"/>
        </w:rPr>
        <w:t xml:space="preserve"> </w:t>
      </w:r>
      <w:r w:rsidRPr="00474B16">
        <w:rPr>
          <w:b/>
          <w:bCs/>
          <w:sz w:val="24"/>
          <w:szCs w:val="24"/>
        </w:rPr>
        <w:t>M</w:t>
      </w:r>
      <w:r w:rsidRPr="00AB475F">
        <w:rPr>
          <w:b/>
          <w:bCs/>
          <w:sz w:val="24"/>
          <w:szCs w:val="24"/>
        </w:rPr>
        <w:t>artin-</w:t>
      </w:r>
      <w:r w:rsidRPr="00474B16">
        <w:rPr>
          <w:b/>
          <w:bCs/>
          <w:sz w:val="24"/>
          <w:szCs w:val="24"/>
        </w:rPr>
        <w:t>H</w:t>
      </w:r>
      <w:r w:rsidRPr="00AB475F">
        <w:rPr>
          <w:b/>
          <w:bCs/>
          <w:sz w:val="24"/>
          <w:szCs w:val="24"/>
        </w:rPr>
        <w:t>ill</w:t>
      </w:r>
      <w:r w:rsidR="00E253D5" w:rsidRPr="00474B16">
        <w:rPr>
          <w:sz w:val="24"/>
          <w:szCs w:val="24"/>
        </w:rPr>
        <w:t>,</w:t>
      </w:r>
      <w:r w:rsidRPr="00AB475F">
        <w:rPr>
          <w:sz w:val="24"/>
          <w:szCs w:val="24"/>
        </w:rPr>
        <w:t xml:space="preserve"> McMaster University</w:t>
      </w:r>
      <w:r w:rsidR="00E253D5" w:rsidRPr="00474B16">
        <w:rPr>
          <w:sz w:val="24"/>
          <w:szCs w:val="24"/>
        </w:rPr>
        <w:t>, Global Water Futures;</w:t>
      </w:r>
      <w:r w:rsidRPr="00AB475F">
        <w:rPr>
          <w:sz w:val="24"/>
          <w:szCs w:val="24"/>
        </w:rPr>
        <w:t xml:space="preserve"> </w:t>
      </w:r>
      <w:r w:rsidRPr="00AB475F">
        <w:rPr>
          <w:b/>
          <w:bCs/>
          <w:sz w:val="24"/>
          <w:szCs w:val="24"/>
        </w:rPr>
        <w:t>François de Gaspé Beaubien</w:t>
      </w:r>
      <w:r w:rsidR="00E253D5" w:rsidRPr="00474B16">
        <w:rPr>
          <w:sz w:val="24"/>
          <w:szCs w:val="24"/>
        </w:rPr>
        <w:t>,</w:t>
      </w:r>
      <w:r w:rsidRPr="00AB475F">
        <w:rPr>
          <w:sz w:val="24"/>
          <w:szCs w:val="24"/>
        </w:rPr>
        <w:t xml:space="preserve"> Zoom Media</w:t>
      </w:r>
      <w:r w:rsidR="00E253D5" w:rsidRPr="00474B16">
        <w:rPr>
          <w:sz w:val="24"/>
          <w:szCs w:val="24"/>
        </w:rPr>
        <w:t xml:space="preserve">, </w:t>
      </w:r>
      <w:r w:rsidRPr="00AB475F">
        <w:rPr>
          <w:sz w:val="24"/>
          <w:szCs w:val="24"/>
        </w:rPr>
        <w:t>de Gaspé Beaubien Foundation</w:t>
      </w:r>
      <w:r w:rsidR="00E253D5" w:rsidRPr="00474B16">
        <w:rPr>
          <w:sz w:val="24"/>
          <w:szCs w:val="24"/>
        </w:rPr>
        <w:t>;</w:t>
      </w:r>
      <w:r w:rsidRPr="00AB475F">
        <w:rPr>
          <w:sz w:val="24"/>
          <w:szCs w:val="24"/>
        </w:rPr>
        <w:t xml:space="preserve"> </w:t>
      </w:r>
      <w:r w:rsidRPr="00AB475F">
        <w:rPr>
          <w:b/>
          <w:bCs/>
          <w:sz w:val="24"/>
          <w:szCs w:val="24"/>
        </w:rPr>
        <w:t xml:space="preserve">Dr. Corinne </w:t>
      </w:r>
      <w:r w:rsidR="00E253D5" w:rsidRPr="00474B16">
        <w:rPr>
          <w:b/>
          <w:bCs/>
          <w:sz w:val="24"/>
          <w:szCs w:val="24"/>
        </w:rPr>
        <w:t>Schuster-</w:t>
      </w:r>
      <w:r w:rsidRPr="00AB475F">
        <w:rPr>
          <w:b/>
          <w:bCs/>
          <w:sz w:val="24"/>
          <w:szCs w:val="24"/>
        </w:rPr>
        <w:t>Wallace</w:t>
      </w:r>
      <w:r w:rsidR="00E253D5" w:rsidRPr="00474B16">
        <w:rPr>
          <w:sz w:val="24"/>
          <w:szCs w:val="24"/>
        </w:rPr>
        <w:t>, University of Saskatchewan,</w:t>
      </w:r>
      <w:r w:rsidRPr="00AB475F">
        <w:rPr>
          <w:sz w:val="24"/>
          <w:szCs w:val="24"/>
        </w:rPr>
        <w:t xml:space="preserve"> Global Water Futures</w:t>
      </w:r>
      <w:r w:rsidR="00E253D5" w:rsidRPr="00474B16">
        <w:rPr>
          <w:sz w:val="24"/>
          <w:szCs w:val="24"/>
        </w:rPr>
        <w:t>;</w:t>
      </w:r>
      <w:r w:rsidRPr="00AB475F">
        <w:rPr>
          <w:sz w:val="24"/>
          <w:szCs w:val="24"/>
        </w:rPr>
        <w:t xml:space="preserve"> </w:t>
      </w:r>
      <w:r w:rsidRPr="00AB475F">
        <w:rPr>
          <w:b/>
          <w:bCs/>
          <w:sz w:val="24"/>
          <w:szCs w:val="24"/>
        </w:rPr>
        <w:t>Merrell-Ann Phare</w:t>
      </w:r>
      <w:r w:rsidR="00E253D5" w:rsidRPr="00474B16">
        <w:rPr>
          <w:sz w:val="24"/>
          <w:szCs w:val="24"/>
        </w:rPr>
        <w:t>,</w:t>
      </w:r>
      <w:r w:rsidRPr="00AB475F">
        <w:rPr>
          <w:sz w:val="24"/>
          <w:szCs w:val="24"/>
        </w:rPr>
        <w:t xml:space="preserve"> Centre for Indigenous Environmental Resources, Inc.</w:t>
      </w:r>
      <w:r w:rsidR="00E253D5" w:rsidRPr="00474B16">
        <w:rPr>
          <w:sz w:val="24"/>
          <w:szCs w:val="24"/>
        </w:rPr>
        <w:t xml:space="preserve">, </w:t>
      </w:r>
      <w:r w:rsidRPr="00AB475F">
        <w:rPr>
          <w:sz w:val="24"/>
          <w:szCs w:val="24"/>
        </w:rPr>
        <w:t>Forum for Leadership on Water</w:t>
      </w:r>
    </w:p>
    <w:p w14:paraId="1C4D728B" w14:textId="7C26CD26" w:rsidR="00AB475F" w:rsidRPr="00474B16" w:rsidRDefault="00AB475F" w:rsidP="00AB475F">
      <w:pPr>
        <w:rPr>
          <w:sz w:val="24"/>
          <w:szCs w:val="24"/>
        </w:rPr>
      </w:pPr>
      <w:r w:rsidRPr="00AB475F">
        <w:rPr>
          <w:sz w:val="24"/>
          <w:szCs w:val="24"/>
        </w:rPr>
        <w:t>Facilitated by</w:t>
      </w:r>
      <w:r w:rsidR="00E253D5" w:rsidRPr="00474B16">
        <w:rPr>
          <w:sz w:val="24"/>
          <w:szCs w:val="24"/>
        </w:rPr>
        <w:t>:</w:t>
      </w:r>
      <w:r w:rsidRPr="00AB475F">
        <w:rPr>
          <w:sz w:val="24"/>
          <w:szCs w:val="24"/>
        </w:rPr>
        <w:t xml:space="preserve"> </w:t>
      </w:r>
      <w:r w:rsidRPr="00AB475F">
        <w:rPr>
          <w:b/>
          <w:bCs/>
          <w:sz w:val="24"/>
          <w:szCs w:val="24"/>
        </w:rPr>
        <w:t>Dr. Annette Trimbee</w:t>
      </w:r>
      <w:r w:rsidRPr="00AB475F">
        <w:rPr>
          <w:sz w:val="24"/>
          <w:szCs w:val="24"/>
        </w:rPr>
        <w:t xml:space="preserve"> of MacEwan University and </w:t>
      </w:r>
      <w:r w:rsidRPr="00AB475F">
        <w:rPr>
          <w:b/>
          <w:bCs/>
          <w:sz w:val="24"/>
          <w:szCs w:val="24"/>
        </w:rPr>
        <w:t>Robert Sandford</w:t>
      </w:r>
      <w:r w:rsidRPr="00AB475F">
        <w:rPr>
          <w:sz w:val="24"/>
          <w:szCs w:val="24"/>
        </w:rPr>
        <w:t xml:space="preserve"> of The United Nations University Institute for Water, Environment and Health (UNU-INWEH)</w:t>
      </w:r>
    </w:p>
    <w:p w14:paraId="2E5B2CE5" w14:textId="4AEDB3B4" w:rsidR="00AB475F" w:rsidRPr="00474B16" w:rsidRDefault="00AB475F" w:rsidP="00AB475F">
      <w:pPr>
        <w:rPr>
          <w:sz w:val="24"/>
          <w:szCs w:val="24"/>
          <w:lang w:val="en-US"/>
        </w:rPr>
      </w:pPr>
      <w:r w:rsidRPr="00474B16">
        <w:rPr>
          <w:b/>
          <w:bCs/>
          <w:sz w:val="24"/>
          <w:szCs w:val="24"/>
          <w:lang w:val="en-US"/>
        </w:rPr>
        <w:t>Where:</w:t>
      </w:r>
      <w:r w:rsidRPr="00474B16">
        <w:rPr>
          <w:sz w:val="24"/>
          <w:szCs w:val="24"/>
          <w:lang w:val="en-US"/>
        </w:rPr>
        <w:t xml:space="preserve"> Fairmont Chateau Laurier, Ottawa </w:t>
      </w:r>
      <w:r w:rsidR="00474B16">
        <w:rPr>
          <w:sz w:val="24"/>
          <w:szCs w:val="24"/>
          <w:lang w:val="en-US"/>
        </w:rPr>
        <w:t xml:space="preserve">(Laurier Room) </w:t>
      </w:r>
    </w:p>
    <w:p w14:paraId="7AD60EFA" w14:textId="77777777" w:rsidR="00AB475F" w:rsidRPr="00474B16" w:rsidRDefault="00AB475F" w:rsidP="00AB475F">
      <w:pPr>
        <w:rPr>
          <w:sz w:val="24"/>
          <w:szCs w:val="24"/>
          <w:lang w:val="en-US"/>
        </w:rPr>
      </w:pPr>
      <w:r w:rsidRPr="00474B16">
        <w:rPr>
          <w:sz w:val="24"/>
          <w:szCs w:val="24"/>
          <w:lang w:val="en-US"/>
        </w:rPr>
        <w:t>Or through a livestream in both official languages:</w:t>
      </w:r>
    </w:p>
    <w:p w14:paraId="01099019" w14:textId="77777777" w:rsidR="00AB475F" w:rsidRPr="00474B16" w:rsidRDefault="00AB475F" w:rsidP="00AB475F">
      <w:pPr>
        <w:pStyle w:val="NoSpacing"/>
        <w:rPr>
          <w:rFonts w:cstheme="minorHAnsi"/>
          <w:b/>
          <w:bCs/>
          <w:sz w:val="24"/>
          <w:szCs w:val="24"/>
          <w:lang w:val="en-US"/>
        </w:rPr>
      </w:pPr>
      <w:r w:rsidRPr="00474B16">
        <w:rPr>
          <w:rFonts w:cstheme="minorHAnsi"/>
          <w:b/>
          <w:bCs/>
          <w:sz w:val="24"/>
          <w:szCs w:val="24"/>
          <w:lang w:val="en-US"/>
        </w:rPr>
        <w:t>English livestream (Zoom) information</w:t>
      </w:r>
    </w:p>
    <w:p w14:paraId="66E9CB8C" w14:textId="77777777" w:rsidR="00AB475F" w:rsidRPr="00474B16" w:rsidRDefault="002C6F68" w:rsidP="00AB475F">
      <w:pPr>
        <w:pStyle w:val="NoSpacing"/>
        <w:rPr>
          <w:rFonts w:cstheme="minorHAnsi"/>
          <w:b/>
          <w:bCs/>
          <w:sz w:val="24"/>
          <w:szCs w:val="24"/>
          <w:lang w:val="en-US"/>
        </w:rPr>
      </w:pPr>
      <w:hyperlink r:id="rId5" w:history="1">
        <w:r w:rsidR="00AB475F" w:rsidRPr="00474B16">
          <w:rPr>
            <w:rStyle w:val="Hyperlink"/>
            <w:rFonts w:eastAsia="Times New Roman" w:cstheme="minorHAnsi"/>
            <w:sz w:val="24"/>
            <w:szCs w:val="24"/>
          </w:rPr>
          <w:t>https://encoreglobal.zoom.us/j/99410340699?pwd=UWdwUzErUG1EMHBFZnViNnBwMERuUT10</w:t>
        </w:r>
      </w:hyperlink>
    </w:p>
    <w:p w14:paraId="3232AA1B" w14:textId="77777777" w:rsidR="00AB475F" w:rsidRPr="00474B16" w:rsidRDefault="00AB475F" w:rsidP="00AB475F">
      <w:pPr>
        <w:pStyle w:val="NoSpacing"/>
        <w:rPr>
          <w:rFonts w:cstheme="minorHAnsi"/>
          <w:b/>
          <w:bCs/>
          <w:sz w:val="24"/>
          <w:szCs w:val="24"/>
          <w:lang w:val="en-US"/>
        </w:rPr>
      </w:pPr>
      <w:r w:rsidRPr="00474B16">
        <w:rPr>
          <w:rFonts w:eastAsia="Times New Roman" w:cstheme="minorHAnsi"/>
          <w:color w:val="000000"/>
          <w:sz w:val="24"/>
          <w:szCs w:val="24"/>
        </w:rPr>
        <w:t>Meeting ID: 994 1034 0699</w:t>
      </w:r>
    </w:p>
    <w:p w14:paraId="5CB4907E" w14:textId="77777777" w:rsidR="00AB475F" w:rsidRPr="00474B16" w:rsidRDefault="00AB475F" w:rsidP="00AB475F">
      <w:pPr>
        <w:pStyle w:val="NoSpacing"/>
        <w:rPr>
          <w:rFonts w:cstheme="minorHAnsi"/>
          <w:b/>
          <w:bCs/>
          <w:sz w:val="24"/>
          <w:szCs w:val="24"/>
          <w:lang w:val="en-US"/>
        </w:rPr>
      </w:pPr>
      <w:r w:rsidRPr="00474B16">
        <w:rPr>
          <w:rFonts w:eastAsia="Times New Roman" w:cstheme="minorHAnsi"/>
          <w:color w:val="000000"/>
          <w:sz w:val="24"/>
          <w:szCs w:val="24"/>
        </w:rPr>
        <w:t>Password: 133284</w:t>
      </w:r>
    </w:p>
    <w:p w14:paraId="161824F1" w14:textId="77777777" w:rsidR="00AB475F" w:rsidRPr="00474B16" w:rsidRDefault="00AB475F" w:rsidP="00AB475F">
      <w:pPr>
        <w:pStyle w:val="NoSpacing"/>
        <w:rPr>
          <w:rFonts w:eastAsia="Times New Roman" w:cstheme="minorHAnsi"/>
          <w:color w:val="000000"/>
          <w:sz w:val="24"/>
          <w:szCs w:val="24"/>
        </w:rPr>
      </w:pPr>
    </w:p>
    <w:p w14:paraId="374DEBFF" w14:textId="77777777" w:rsidR="00AB475F" w:rsidRPr="00474B16" w:rsidRDefault="00AB475F" w:rsidP="00AB475F">
      <w:pPr>
        <w:pStyle w:val="NoSpacing"/>
        <w:rPr>
          <w:rFonts w:eastAsia="Times New Roman" w:cstheme="minorHAnsi"/>
          <w:b/>
          <w:bCs/>
          <w:color w:val="000000"/>
          <w:sz w:val="24"/>
          <w:szCs w:val="24"/>
        </w:rPr>
      </w:pPr>
      <w:r w:rsidRPr="00474B16">
        <w:rPr>
          <w:rFonts w:eastAsia="Times New Roman" w:cstheme="minorHAnsi"/>
          <w:b/>
          <w:bCs/>
          <w:color w:val="000000"/>
          <w:sz w:val="24"/>
          <w:szCs w:val="24"/>
        </w:rPr>
        <w:t>French livestream (Zoom) information</w:t>
      </w:r>
    </w:p>
    <w:p w14:paraId="43636330" w14:textId="77777777" w:rsidR="00AB475F" w:rsidRPr="00474B16" w:rsidRDefault="002C6F68" w:rsidP="00AB475F">
      <w:pPr>
        <w:pStyle w:val="NoSpacing"/>
        <w:rPr>
          <w:rFonts w:eastAsia="Times New Roman" w:cstheme="minorHAnsi"/>
          <w:b/>
          <w:bCs/>
          <w:color w:val="000000"/>
          <w:sz w:val="24"/>
          <w:szCs w:val="24"/>
        </w:rPr>
      </w:pPr>
      <w:hyperlink r:id="rId6" w:history="1">
        <w:r w:rsidR="00AB475F" w:rsidRPr="00474B16">
          <w:rPr>
            <w:rStyle w:val="Hyperlink"/>
            <w:rFonts w:eastAsia="Times New Roman" w:cstheme="minorHAnsi"/>
            <w:sz w:val="24"/>
            <w:szCs w:val="24"/>
          </w:rPr>
          <w:t>https://encoreglobal.zoom.us/j/93675995870?pwd=SUxvd3NnbnBKUHBvTUl6M1MvVUcxUT09</w:t>
        </w:r>
      </w:hyperlink>
    </w:p>
    <w:p w14:paraId="56E10233" w14:textId="77777777" w:rsidR="00AB475F" w:rsidRPr="00474B16" w:rsidRDefault="00AB475F" w:rsidP="00AB475F">
      <w:pPr>
        <w:pStyle w:val="NoSpacing"/>
        <w:rPr>
          <w:rFonts w:eastAsia="Times New Roman" w:cstheme="minorHAnsi"/>
          <w:color w:val="000000"/>
          <w:sz w:val="24"/>
          <w:szCs w:val="24"/>
        </w:rPr>
      </w:pPr>
      <w:r w:rsidRPr="00474B16">
        <w:rPr>
          <w:rFonts w:eastAsia="Times New Roman" w:cstheme="minorHAnsi"/>
          <w:color w:val="000000"/>
          <w:sz w:val="24"/>
          <w:szCs w:val="24"/>
        </w:rPr>
        <w:t>Meeting ID: 936 7599 5870</w:t>
      </w:r>
    </w:p>
    <w:p w14:paraId="111E4F99" w14:textId="77777777" w:rsidR="00AB475F" w:rsidRPr="00474B16" w:rsidRDefault="00AB475F" w:rsidP="00AB475F">
      <w:pPr>
        <w:pStyle w:val="NoSpacing"/>
        <w:rPr>
          <w:rFonts w:eastAsia="Times New Roman" w:cstheme="minorHAnsi"/>
          <w:b/>
          <w:bCs/>
          <w:color w:val="000000"/>
          <w:sz w:val="24"/>
          <w:szCs w:val="24"/>
        </w:rPr>
      </w:pPr>
      <w:r w:rsidRPr="00474B16">
        <w:rPr>
          <w:rFonts w:eastAsia="Times New Roman" w:cstheme="minorHAnsi"/>
          <w:color w:val="000000"/>
          <w:sz w:val="24"/>
          <w:szCs w:val="24"/>
        </w:rPr>
        <w:t>Password: 469699</w:t>
      </w:r>
    </w:p>
    <w:p w14:paraId="52E057BA" w14:textId="77777777" w:rsidR="00AB475F" w:rsidRPr="00474B16" w:rsidRDefault="00AB475F" w:rsidP="00AB475F">
      <w:pPr>
        <w:rPr>
          <w:sz w:val="24"/>
          <w:szCs w:val="24"/>
          <w:lang w:val="en-US"/>
        </w:rPr>
      </w:pPr>
    </w:p>
    <w:p w14:paraId="03926ECA" w14:textId="77777777" w:rsidR="00AB475F" w:rsidRPr="00474B16" w:rsidRDefault="00AB475F" w:rsidP="00AB475F">
      <w:pPr>
        <w:rPr>
          <w:sz w:val="24"/>
          <w:szCs w:val="24"/>
          <w:lang w:val="en-US"/>
        </w:rPr>
      </w:pPr>
      <w:r w:rsidRPr="00474B16">
        <w:rPr>
          <w:sz w:val="24"/>
          <w:szCs w:val="24"/>
          <w:lang w:val="en-US"/>
        </w:rPr>
        <w:t xml:space="preserve">For more information, to arrange interviews, or to RSVP, contact: </w:t>
      </w:r>
    </w:p>
    <w:p w14:paraId="23B0E44C" w14:textId="77777777" w:rsidR="00AB475F" w:rsidRPr="00474B16" w:rsidRDefault="00AB475F" w:rsidP="00AB475F">
      <w:pPr>
        <w:pStyle w:val="NoSpacing"/>
        <w:rPr>
          <w:b/>
          <w:bCs/>
          <w:sz w:val="24"/>
          <w:szCs w:val="24"/>
          <w:lang w:val="en-US"/>
        </w:rPr>
      </w:pPr>
      <w:r w:rsidRPr="00474B16">
        <w:rPr>
          <w:b/>
          <w:bCs/>
          <w:sz w:val="24"/>
          <w:szCs w:val="24"/>
          <w:lang w:val="en-US"/>
        </w:rPr>
        <w:t xml:space="preserve">Mark Ferguson </w:t>
      </w:r>
    </w:p>
    <w:p w14:paraId="5432F1D4" w14:textId="77777777" w:rsidR="00AB475F" w:rsidRPr="00474B16" w:rsidRDefault="00AB475F" w:rsidP="00AB475F">
      <w:pPr>
        <w:pStyle w:val="NoSpacing"/>
        <w:rPr>
          <w:sz w:val="24"/>
          <w:szCs w:val="24"/>
          <w:lang w:val="en-US"/>
        </w:rPr>
      </w:pPr>
      <w:r w:rsidRPr="00474B16">
        <w:rPr>
          <w:sz w:val="24"/>
          <w:szCs w:val="24"/>
          <w:lang w:val="en-US"/>
        </w:rPr>
        <w:t xml:space="preserve">Global Water Futures </w:t>
      </w:r>
    </w:p>
    <w:p w14:paraId="41743106" w14:textId="77777777" w:rsidR="00AB475F" w:rsidRPr="00474B16" w:rsidRDefault="00AB475F" w:rsidP="00AB475F">
      <w:pPr>
        <w:pStyle w:val="NoSpacing"/>
        <w:rPr>
          <w:sz w:val="24"/>
          <w:szCs w:val="24"/>
          <w:lang w:val="en-US"/>
        </w:rPr>
      </w:pPr>
      <w:r w:rsidRPr="00474B16">
        <w:rPr>
          <w:sz w:val="24"/>
          <w:szCs w:val="24"/>
          <w:lang w:val="en-US"/>
        </w:rPr>
        <w:t xml:space="preserve">University of Saskatchewan </w:t>
      </w:r>
    </w:p>
    <w:p w14:paraId="2189994F" w14:textId="77777777" w:rsidR="00AB475F" w:rsidRPr="00474B16" w:rsidRDefault="00AB475F" w:rsidP="00AB475F">
      <w:pPr>
        <w:pStyle w:val="NoSpacing"/>
        <w:rPr>
          <w:sz w:val="24"/>
          <w:szCs w:val="24"/>
          <w:lang w:val="en-US"/>
        </w:rPr>
      </w:pPr>
      <w:r w:rsidRPr="00474B16">
        <w:rPr>
          <w:sz w:val="24"/>
          <w:szCs w:val="24"/>
          <w:lang w:val="en-US"/>
        </w:rPr>
        <w:t xml:space="preserve">306-222-6915 </w:t>
      </w:r>
    </w:p>
    <w:p w14:paraId="36CB3548" w14:textId="77777777" w:rsidR="00AB475F" w:rsidRPr="00474B16" w:rsidRDefault="002C6F68" w:rsidP="00AB475F">
      <w:pPr>
        <w:pStyle w:val="NoSpacing"/>
        <w:rPr>
          <w:sz w:val="24"/>
          <w:szCs w:val="24"/>
          <w:lang w:val="en-US"/>
        </w:rPr>
      </w:pPr>
      <w:hyperlink r:id="rId7" w:history="1">
        <w:r w:rsidR="00AB475F" w:rsidRPr="00474B16">
          <w:rPr>
            <w:rStyle w:val="Hyperlink"/>
            <w:sz w:val="24"/>
            <w:szCs w:val="24"/>
            <w:lang w:val="en-US"/>
          </w:rPr>
          <w:t>m.ferguson@usask.ca</w:t>
        </w:r>
      </w:hyperlink>
      <w:r w:rsidR="00AB475F" w:rsidRPr="00474B16">
        <w:rPr>
          <w:sz w:val="24"/>
          <w:szCs w:val="24"/>
          <w:lang w:val="en-US"/>
        </w:rPr>
        <w:t xml:space="preserve"> </w:t>
      </w:r>
    </w:p>
    <w:p w14:paraId="7DD63C6D" w14:textId="74218014" w:rsidR="005F0936" w:rsidRDefault="005F0936">
      <w:pPr>
        <w:rPr>
          <w:sz w:val="24"/>
          <w:szCs w:val="24"/>
        </w:rPr>
      </w:pPr>
    </w:p>
    <w:p w14:paraId="443B6EC2" w14:textId="2571D5CB" w:rsidR="00F02CC2" w:rsidRPr="00474B16" w:rsidRDefault="00F02CC2">
      <w:pPr>
        <w:rPr>
          <w:sz w:val="24"/>
          <w:szCs w:val="24"/>
        </w:rPr>
      </w:pPr>
      <w:r>
        <w:rPr>
          <w:sz w:val="24"/>
          <w:szCs w:val="24"/>
        </w:rPr>
        <w:t xml:space="preserve">Event website: </w:t>
      </w:r>
      <w:hyperlink r:id="rId8" w:history="1">
        <w:r w:rsidRPr="00102AE9">
          <w:rPr>
            <w:rStyle w:val="Hyperlink"/>
            <w:sz w:val="24"/>
            <w:szCs w:val="24"/>
          </w:rPr>
          <w:t>https://gwf.usask.ca/events/2022/03/worldwaterday.php</w:t>
        </w:r>
      </w:hyperlink>
      <w:r>
        <w:rPr>
          <w:sz w:val="24"/>
          <w:szCs w:val="24"/>
        </w:rPr>
        <w:t xml:space="preserve"> </w:t>
      </w:r>
    </w:p>
    <w:sectPr w:rsidR="00F02CC2" w:rsidRPr="00474B16" w:rsidSect="00436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B85"/>
    <w:multiLevelType w:val="hybridMultilevel"/>
    <w:tmpl w:val="71E869E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5F"/>
    <w:rsid w:val="002C6F68"/>
    <w:rsid w:val="00436305"/>
    <w:rsid w:val="00474B16"/>
    <w:rsid w:val="005F0936"/>
    <w:rsid w:val="00AB475F"/>
    <w:rsid w:val="00E253D5"/>
    <w:rsid w:val="00F02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1F89"/>
  <w15:chartTrackingRefBased/>
  <w15:docId w15:val="{2AAAB429-85DB-484D-BA38-D2139C77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5F"/>
    <w:pPr>
      <w:ind w:left="720"/>
      <w:contextualSpacing/>
    </w:pPr>
  </w:style>
  <w:style w:type="character" w:styleId="Hyperlink">
    <w:name w:val="Hyperlink"/>
    <w:basedOn w:val="DefaultParagraphFont"/>
    <w:uiPriority w:val="99"/>
    <w:unhideWhenUsed/>
    <w:rsid w:val="00AB475F"/>
    <w:rPr>
      <w:color w:val="0000FF"/>
      <w:u w:val="single"/>
    </w:rPr>
  </w:style>
  <w:style w:type="paragraph" w:styleId="NoSpacing">
    <w:name w:val="No Spacing"/>
    <w:uiPriority w:val="1"/>
    <w:qFormat/>
    <w:rsid w:val="00AB475F"/>
    <w:pPr>
      <w:spacing w:after="0" w:line="240" w:lineRule="auto"/>
    </w:pPr>
  </w:style>
  <w:style w:type="paragraph" w:styleId="NormalWeb">
    <w:name w:val="Normal (Web)"/>
    <w:basedOn w:val="Normal"/>
    <w:uiPriority w:val="99"/>
    <w:semiHidden/>
    <w:unhideWhenUsed/>
    <w:rsid w:val="00AB475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0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f.usask.ca/events/2022/03/worldwaterday.php" TargetMode="External"/><Relationship Id="rId3" Type="http://schemas.openxmlformats.org/officeDocument/2006/relationships/settings" Target="settings.xml"/><Relationship Id="rId7" Type="http://schemas.openxmlformats.org/officeDocument/2006/relationships/hyperlink" Target="mailto:m.ferguson@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coreglobal.zoom.us/j/93675995870?pwd=SUxvd3NnbnBKUHBvTUl6M1MvVUcxUT09" TargetMode="External"/><Relationship Id="rId5" Type="http://schemas.openxmlformats.org/officeDocument/2006/relationships/hyperlink" Target="https://encoreglobal.zoom.us/j/99410340699?pwd=UWdwUzErUG1EMHBFZnViNnBwMERuUT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Mark</dc:creator>
  <cp:keywords/>
  <dc:description/>
  <cp:lastModifiedBy>Ferguson, Mark</cp:lastModifiedBy>
  <cp:revision>4</cp:revision>
  <dcterms:created xsi:type="dcterms:W3CDTF">2022-03-21T13:41:00Z</dcterms:created>
  <dcterms:modified xsi:type="dcterms:W3CDTF">2022-03-21T14:01:00Z</dcterms:modified>
</cp:coreProperties>
</file>